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316F8D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297471">
        <w:rPr>
          <w:rFonts w:ascii="Times New Roman" w:hAnsi="Times New Roman" w:cs="Times New Roman"/>
          <w:sz w:val="28"/>
          <w:szCs w:val="28"/>
        </w:rPr>
        <w:t>22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10</w:t>
      </w:r>
      <w:r w:rsidR="00422231" w:rsidRPr="00B10976">
        <w:rPr>
          <w:rFonts w:ascii="Times New Roman" w:hAnsi="Times New Roman"/>
          <w:sz w:val="28"/>
          <w:szCs w:val="28"/>
        </w:rPr>
        <w:t xml:space="preserve">.2025 № </w:t>
      </w:r>
      <w:r w:rsidR="00297471">
        <w:rPr>
          <w:rFonts w:ascii="Times New Roman" w:hAnsi="Times New Roman"/>
          <w:sz w:val="28"/>
          <w:szCs w:val="28"/>
        </w:rPr>
        <w:t>29</w:t>
      </w:r>
      <w:r w:rsidR="00422231">
        <w:rPr>
          <w:rFonts w:ascii="Times New Roman" w:hAnsi="Times New Roman"/>
          <w:sz w:val="28"/>
          <w:szCs w:val="28"/>
        </w:rPr>
        <w:t>5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297471" w:rsidRPr="00297471">
        <w:rPr>
          <w:rFonts w:ascii="Times New Roman" w:hAnsi="Times New Roman"/>
          <w:sz w:val="28"/>
          <w:szCs w:val="28"/>
        </w:rPr>
        <w:t>О назначении плановой выездной проверки государственного казённого учреждения «Управление капитального строительства Брянской области</w:t>
      </w:r>
      <w:r w:rsidR="00422231" w:rsidRPr="00B10976">
        <w:rPr>
          <w:rFonts w:ascii="Times New Roman" w:hAnsi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</w:t>
      </w:r>
      <w:r w:rsidR="00B97189">
        <w:rPr>
          <w:rFonts w:ascii="Times New Roman" w:hAnsi="Times New Roman" w:cs="Times New Roman"/>
          <w:sz w:val="28"/>
          <w:szCs w:val="28"/>
        </w:rPr>
        <w:t>а</w:t>
      </w:r>
      <w:r w:rsidR="00E340BC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5B23E7">
        <w:rPr>
          <w:rFonts w:ascii="Times New Roman" w:hAnsi="Times New Roman" w:cs="Times New Roman"/>
          <w:sz w:val="28"/>
          <w:szCs w:val="28"/>
        </w:rPr>
        <w:t xml:space="preserve"> </w:t>
      </w:r>
      <w:r w:rsidR="005B23E7" w:rsidRPr="005B23E7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бюджету субъекта Российской Федерации субсидии на </w:t>
      </w:r>
      <w:proofErr w:type="spellStart"/>
      <w:r w:rsidR="005B23E7" w:rsidRPr="005B23E7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5B23E7" w:rsidRPr="005B23E7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субъекта Российской Федерации, возникающих при реализации регионального проекта модернизации первичного звена здравоохранения в рамках государственной программы Российской Федерации «Развитие здравоохранения», утвержденной постановлением Правительства Российской Федерации от 26 декабря 2017 г. № 1640</w:t>
      </w:r>
      <w:r w:rsidR="001F2925" w:rsidRPr="001F2925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5B23E7" w:rsidRPr="005B23E7">
        <w:rPr>
          <w:rFonts w:ascii="Times New Roman" w:hAnsi="Times New Roman" w:cs="Times New Roman"/>
          <w:sz w:val="28"/>
          <w:szCs w:val="28"/>
        </w:rPr>
        <w:t>2022 – истекший период 2025 года</w:t>
      </w:r>
      <w:bookmarkStart w:id="0" w:name="_GoBack"/>
      <w:bookmarkEnd w:id="0"/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608E"/>
    <w:rsid w:val="004D39DA"/>
    <w:rsid w:val="004D560E"/>
    <w:rsid w:val="00522890"/>
    <w:rsid w:val="005504FD"/>
    <w:rsid w:val="00583327"/>
    <w:rsid w:val="005B23E7"/>
    <w:rsid w:val="0067033E"/>
    <w:rsid w:val="00671F84"/>
    <w:rsid w:val="00672F1B"/>
    <w:rsid w:val="006C79D5"/>
    <w:rsid w:val="00702605"/>
    <w:rsid w:val="00717961"/>
    <w:rsid w:val="00741249"/>
    <w:rsid w:val="00784A3F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39</cp:revision>
  <dcterms:created xsi:type="dcterms:W3CDTF">2022-05-25T12:40:00Z</dcterms:created>
  <dcterms:modified xsi:type="dcterms:W3CDTF">2025-12-30T09:27:00Z</dcterms:modified>
</cp:coreProperties>
</file>